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328C5" w14:textId="2A9EE28E" w:rsidR="00CA2565" w:rsidRDefault="00CA2565" w:rsidP="00CA2565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3GPP TSG RAN Meeting #96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9A52D3" w:rsidRPr="009A52D3">
        <w:rPr>
          <w:rFonts w:ascii="Arial" w:hAnsi="Arial" w:cs="Arial"/>
          <w:b/>
          <w:sz w:val="24"/>
          <w:szCs w:val="24"/>
        </w:rPr>
        <w:t>RP-221328</w:t>
      </w:r>
    </w:p>
    <w:p w14:paraId="18DAFB17" w14:textId="739FE408" w:rsidR="00696735" w:rsidRPr="00E702D3" w:rsidRDefault="00CA2565" w:rsidP="00CA2565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Budapest, Hungary, June 06 – 09, 2022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5473A">
        <w:rPr>
          <w:rFonts w:ascii="Arial" w:eastAsia="Batang" w:hAnsi="Arial"/>
          <w:b/>
          <w:lang w:val="en-US" w:eastAsia="zh-CN"/>
        </w:rPr>
        <w:t>Ericsson</w:t>
      </w:r>
    </w:p>
    <w:p w14:paraId="488FCA39" w14:textId="5C36D051" w:rsidR="00AE25BF" w:rsidRPr="00AD75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A4E34">
        <w:rPr>
          <w:rFonts w:ascii="Arial" w:eastAsia="Batang" w:hAnsi="Arial" w:cs="Arial"/>
          <w:b/>
          <w:lang w:eastAsia="zh-CN"/>
        </w:rPr>
        <w:t>New</w:t>
      </w:r>
      <w:r w:rsidR="00B5473A">
        <w:rPr>
          <w:rFonts w:ascii="Arial" w:eastAsia="Batang" w:hAnsi="Arial" w:cs="Arial"/>
          <w:b/>
          <w:lang w:eastAsia="zh-CN"/>
        </w:rPr>
        <w:t xml:space="preserve"> 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WID on </w:t>
      </w:r>
      <w:r w:rsidR="00B5473A">
        <w:rPr>
          <w:rFonts w:ascii="Arial" w:eastAsia="Batang" w:hAnsi="Arial" w:cs="Arial"/>
          <w:b/>
          <w:lang w:eastAsia="zh-CN"/>
        </w:rPr>
        <w:t xml:space="preserve">PC2 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EN-DC with </w:t>
      </w:r>
      <w:r w:rsidR="00B6362D">
        <w:rPr>
          <w:rFonts w:ascii="Arial" w:eastAsia="Batang" w:hAnsi="Arial" w:cs="Arial"/>
          <w:b/>
          <w:lang w:eastAsia="zh-CN"/>
        </w:rPr>
        <w:t>x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LTE band + </w:t>
      </w:r>
      <w:r w:rsidR="00B6362D">
        <w:rPr>
          <w:rFonts w:ascii="Arial" w:eastAsia="Batang" w:hAnsi="Arial" w:cs="Arial"/>
          <w:b/>
          <w:lang w:eastAsia="zh-CN"/>
        </w:rPr>
        <w:t>y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NR band</w:t>
      </w:r>
      <w:r w:rsidR="00F633B2">
        <w:rPr>
          <w:rFonts w:ascii="Arial" w:eastAsia="Batang" w:hAnsi="Arial" w:cs="Arial"/>
          <w:b/>
          <w:lang w:eastAsia="zh-CN"/>
        </w:rPr>
        <w:t xml:space="preserve"> </w:t>
      </w:r>
      <w:r w:rsidR="00F633B2" w:rsidRPr="00F633B2">
        <w:rPr>
          <w:rFonts w:ascii="Arial" w:eastAsia="Batang" w:hAnsi="Arial" w:cs="Arial"/>
          <w:b/>
          <w:lang w:eastAsia="zh-CN"/>
        </w:rPr>
        <w:t>(x= 2, 3, 4, y=1; x=1, 2, y=2)</w:t>
      </w:r>
    </w:p>
    <w:p w14:paraId="4F4DBAC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4036ED5" w14:textId="52370E7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F2D72">
        <w:rPr>
          <w:rFonts w:ascii="Arial" w:hAnsi="Arial" w:cs="Arial"/>
          <w:b/>
          <w:bCs/>
          <w:lang w:eastAsia="ja-JP"/>
        </w:rPr>
        <w:t>9</w:t>
      </w:r>
      <w:r w:rsidR="009302EC" w:rsidRPr="009302EC">
        <w:rPr>
          <w:rFonts w:ascii="Arial" w:hAnsi="Arial" w:cs="Arial"/>
          <w:b/>
          <w:bCs/>
          <w:lang w:eastAsia="ja-JP"/>
        </w:rPr>
        <w:t>.</w:t>
      </w:r>
      <w:r w:rsidR="001A4E34">
        <w:rPr>
          <w:rFonts w:ascii="Arial" w:hAnsi="Arial" w:cs="Arial"/>
          <w:b/>
          <w:bCs/>
          <w:lang w:eastAsia="ja-JP"/>
        </w:rPr>
        <w:t>1.</w:t>
      </w:r>
      <w:r w:rsidR="00C53CDC">
        <w:rPr>
          <w:rFonts w:ascii="Arial" w:hAnsi="Arial" w:cs="Arial"/>
          <w:b/>
          <w:bCs/>
          <w:lang w:eastAsia="ja-JP"/>
        </w:rPr>
        <w:t>5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091A61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B5473A">
        <w:t>P</w:t>
      </w:r>
      <w:r w:rsidR="00EC7EF3" w:rsidRPr="00EC7EF3">
        <w:t xml:space="preserve">ower </w:t>
      </w:r>
      <w:r w:rsidR="00B5473A">
        <w:t>C</w:t>
      </w:r>
      <w:r w:rsidR="00EC7EF3" w:rsidRPr="00EC7EF3">
        <w:t>lass 2</w:t>
      </w:r>
      <w:r w:rsidR="00B5473A">
        <w:t xml:space="preserve"> </w:t>
      </w:r>
      <w:r w:rsidR="00EC7EF3" w:rsidRPr="00EC7EF3">
        <w:t xml:space="preserve">for EN-DC with </w:t>
      </w:r>
      <w:proofErr w:type="spellStart"/>
      <w:r w:rsidR="00655ACF">
        <w:t>x</w:t>
      </w:r>
      <w:r w:rsidR="00EC7EF3" w:rsidRPr="00EC7EF3">
        <w:t>LTE</w:t>
      </w:r>
      <w:proofErr w:type="spellEnd"/>
      <w:r w:rsidR="00EC7EF3" w:rsidRPr="00EC7EF3">
        <w:t xml:space="preserve"> band + </w:t>
      </w:r>
      <w:proofErr w:type="spellStart"/>
      <w:r w:rsidR="00655ACF">
        <w:t>y</w:t>
      </w:r>
      <w:r w:rsidR="00EC7EF3" w:rsidRPr="00EC7EF3">
        <w:t>NR</w:t>
      </w:r>
      <w:proofErr w:type="spellEnd"/>
      <w:r w:rsidR="00770CDA">
        <w:t xml:space="preserve"> DL</w:t>
      </w:r>
      <w:r w:rsidR="00EC7EF3" w:rsidRPr="00EC7EF3">
        <w:t xml:space="preserve"> </w:t>
      </w:r>
      <w:r w:rsidR="002E1E75">
        <w:t>with 1LTE+1(</w:t>
      </w:r>
      <w:r w:rsidR="00EC7EF3" w:rsidRPr="00EC7EF3">
        <w:t>TDD</w:t>
      </w:r>
      <w:r w:rsidR="002E1E75">
        <w:t>) NR UL</w:t>
      </w:r>
      <w:r w:rsidR="00EC7EF3" w:rsidRPr="00EC7EF3">
        <w:t xml:space="preserve"> band</w:t>
      </w:r>
      <w:r w:rsidR="00655ACF">
        <w:t xml:space="preserve"> (</w:t>
      </w:r>
      <w:r w:rsidR="00016599">
        <w:t>x= 2, 3</w:t>
      </w:r>
      <w:r w:rsidR="002540FD">
        <w:t>, 4</w:t>
      </w:r>
      <w:r w:rsidR="00E2611B">
        <w:t xml:space="preserve">, </w:t>
      </w:r>
      <w:r w:rsidR="00655ACF">
        <w:t>y=1</w:t>
      </w:r>
      <w:r w:rsidR="00E2611B">
        <w:t>;</w:t>
      </w:r>
      <w:r w:rsidR="00BB51C9">
        <w:t xml:space="preserve"> x=1,</w:t>
      </w:r>
      <w:r w:rsidR="00F13BD4">
        <w:t xml:space="preserve"> 2,</w:t>
      </w:r>
      <w:r w:rsidR="00BB51C9">
        <w:t xml:space="preserve"> y=2</w:t>
      </w:r>
      <w:r w:rsidR="00655ACF">
        <w:t>)</w:t>
      </w:r>
    </w:p>
    <w:p w14:paraId="7E9C8C4D" w14:textId="0288C185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C7D60" w:rsidRPr="006C7D60">
        <w:t>ENDC_PC2_R1</w:t>
      </w:r>
      <w:r w:rsidR="001A4E34">
        <w:t>8</w:t>
      </w:r>
      <w:r w:rsidR="006C7D60" w:rsidRPr="006C7D60">
        <w:t>_</w:t>
      </w:r>
      <w:r w:rsidR="0050061F">
        <w:t>xLTE_y</w:t>
      </w:r>
      <w:r w:rsidR="00B5473A">
        <w:t>NR</w:t>
      </w:r>
    </w:p>
    <w:p w14:paraId="56BF53AB" w14:textId="656A5BE4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proofErr w:type="spellStart"/>
      <w:r w:rsidR="001A4E34">
        <w:t>xxxxx</w:t>
      </w:r>
      <w:proofErr w:type="spellEnd"/>
    </w:p>
    <w:p w14:paraId="04F99DF8" w14:textId="77777777" w:rsidR="00C540BF" w:rsidRDefault="00C540BF" w:rsidP="00C540BF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772DD43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33006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3EC89A71" w:rsidR="00122375" w:rsidRPr="00CC2E35" w:rsidRDefault="00122375" w:rsidP="00AE71E6">
            <w:pPr>
              <w:pStyle w:val="TAL"/>
            </w:pPr>
            <w:r w:rsidRPr="00122375">
              <w:t>ENDC_PC2_R1</w:t>
            </w:r>
            <w:r w:rsidR="001A4E34">
              <w:t>8</w:t>
            </w:r>
            <w:r w:rsidRPr="00122375">
              <w:t xml:space="preserve">_xLTE band + </w:t>
            </w:r>
            <w:proofErr w:type="spellStart"/>
            <w:r w:rsidRPr="00122375">
              <w:t>yNR</w:t>
            </w:r>
            <w:proofErr w:type="spellEnd"/>
          </w:p>
        </w:tc>
        <w:tc>
          <w:tcPr>
            <w:tcW w:w="1101" w:type="dxa"/>
          </w:tcPr>
          <w:p w14:paraId="45AD3EF7" w14:textId="77777777" w:rsidR="00122375" w:rsidRPr="00CC2E35" w:rsidRDefault="00122375" w:rsidP="00CC696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2557448" w14:textId="6682B9DC" w:rsidR="00122375" w:rsidRPr="00CC2E35" w:rsidRDefault="001A4E34" w:rsidP="00122375">
            <w:pPr>
              <w:pStyle w:val="TAL"/>
            </w:pPr>
            <w:proofErr w:type="spellStart"/>
            <w:r>
              <w:t>xxxxxx</w:t>
            </w:r>
            <w:proofErr w:type="spellEnd"/>
          </w:p>
        </w:tc>
        <w:tc>
          <w:tcPr>
            <w:tcW w:w="6348" w:type="dxa"/>
          </w:tcPr>
          <w:p w14:paraId="435AACDF" w14:textId="2A3741C5" w:rsidR="00122375" w:rsidRPr="00D67282" w:rsidRDefault="00122375" w:rsidP="008D76FB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91B89">
              <w:rPr>
                <w:rFonts w:ascii="Arial" w:eastAsia="SimSun" w:hAnsi="Arial"/>
                <w:sz w:val="18"/>
                <w:szCs w:val="20"/>
                <w:lang w:val="en-GB"/>
              </w:rPr>
              <w:t>Rel-1</w:t>
            </w:r>
            <w:r w:rsidR="001A4E34">
              <w:rPr>
                <w:rFonts w:ascii="Arial" w:eastAsia="SimSun" w:hAnsi="Arial"/>
                <w:sz w:val="18"/>
                <w:szCs w:val="20"/>
                <w:lang w:val="en-GB"/>
              </w:rPr>
              <w:t>8</w:t>
            </w:r>
            <w:r w:rsidRPr="00391B8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E-DC 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of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x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bands LTE inter-band CA (</w:t>
            </w:r>
            <w:proofErr w:type="spellStart"/>
            <w:r>
              <w:rPr>
                <w:rFonts w:ascii="Arial" w:eastAsia="SimSun" w:hAnsi="Arial"/>
                <w:sz w:val="18"/>
                <w:szCs w:val="20"/>
                <w:lang w:val="en-GB"/>
              </w:rPr>
              <w:t>x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DL</w:t>
            </w:r>
            <w:proofErr w:type="spellEnd"/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/1UL) and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y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NR band (</w:t>
            </w:r>
            <w:proofErr w:type="spellStart"/>
            <w:r w:rsidR="00AE71E6">
              <w:rPr>
                <w:rFonts w:ascii="Arial" w:eastAsia="SimSun" w:hAnsi="Arial"/>
                <w:sz w:val="18"/>
                <w:szCs w:val="20"/>
                <w:lang w:val="en-GB"/>
              </w:rPr>
              <w:t>y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DL</w:t>
            </w:r>
            <w:proofErr w:type="spellEnd"/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/1UL</w:t>
            </w:r>
            <w:r w:rsidR="008D76FB">
              <w:rPr>
                <w:rFonts w:ascii="Arial" w:eastAsia="SimSun" w:hAnsi="Arial"/>
                <w:sz w:val="18"/>
                <w:szCs w:val="20"/>
                <w:lang w:val="en-GB"/>
              </w:rPr>
              <w:t>-TDD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)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77777777" w:rsidR="00D721F2" w:rsidRDefault="00EA7840" w:rsidP="00B5473A">
      <w:r>
        <w:rPr>
          <w:sz w:val="21"/>
          <w:szCs w:val="21"/>
        </w:rPr>
        <w:t xml:space="preserve">This Work Item will focus on power class 2 </w:t>
      </w:r>
      <w:r w:rsidR="00CE39D1">
        <w:rPr>
          <w:sz w:val="21"/>
          <w:szCs w:val="21"/>
        </w:rPr>
        <w:t xml:space="preserve">(PC2) </w:t>
      </w:r>
      <w:r>
        <w:rPr>
          <w:sz w:val="21"/>
          <w:szCs w:val="21"/>
        </w:rPr>
        <w:t xml:space="preserve">EN-DC band combinations with 26dBm maximum output power,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>(</w:t>
      </w:r>
      <w:proofErr w:type="spellStart"/>
      <w:r w:rsidR="00DE2F01">
        <w:t>xLTE+yNR</w:t>
      </w:r>
      <w:proofErr w:type="spellEnd"/>
      <w:r w:rsidR="00DE2F01">
        <w:t xml:space="preserve">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where </w:t>
      </w:r>
    </w:p>
    <w:p w14:paraId="30FDCF73" w14:textId="3B4027E6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2</w:t>
      </w:r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77777777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EA7840">
        <w:rPr>
          <w:rFonts w:eastAsia="Malgun Gothic"/>
          <w:lang w:eastAsia="ko-KR"/>
        </w:rPr>
        <w:t xml:space="preserve">PC2 EN-DC </w:t>
      </w:r>
      <w:r>
        <w:t>CA configurations</w:t>
      </w:r>
      <w:r>
        <w:rPr>
          <w:rFonts w:hint="eastAsia"/>
          <w:lang w:eastAsia="ja-JP"/>
        </w:rPr>
        <w:t>.</w:t>
      </w:r>
    </w:p>
    <w:p w14:paraId="1B086345" w14:textId="77777777" w:rsidR="00B5473A" w:rsidRPr="00DB7895" w:rsidRDefault="00B5473A" w:rsidP="00B5473A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 w:rsidR="00EA7840">
        <w:rPr>
          <w:lang w:eastAsia="ja-JP"/>
        </w:rPr>
        <w:t>DC_</w:t>
      </w:r>
      <w:r>
        <w:rPr>
          <w:rFonts w:hint="eastAsia"/>
          <w:lang w:eastAsia="ja-JP"/>
        </w:rPr>
        <w:t>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</w:t>
      </w:r>
      <w:r w:rsidR="00130787">
        <w:rPr>
          <w:lang w:eastAsia="ja-JP"/>
        </w:rPr>
        <w:t>n</w:t>
      </w:r>
      <w:r>
        <w:rPr>
          <w:rFonts w:hint="eastAsia"/>
          <w:lang w:eastAsia="ja-JP"/>
        </w:rPr>
        <w:t>3A</w:t>
      </w:r>
      <w:r w:rsidR="002540FD">
        <w:rPr>
          <w:lang w:eastAsia="ja-JP"/>
        </w:rPr>
        <w:t>.n78A</w:t>
      </w:r>
      <w:r>
        <w:rPr>
          <w:rFonts w:hint="eastAsia"/>
          <w:lang w:eastAsia="ja-JP"/>
        </w:rPr>
        <w:t xml:space="preserve"> is proposed, </w:t>
      </w:r>
    </w:p>
    <w:p w14:paraId="2BD51147" w14:textId="5A42A085" w:rsidR="00B5473A" w:rsidRPr="00AB637C" w:rsidRDefault="00EA7840" w:rsidP="00B5473A">
      <w:pPr>
        <w:numPr>
          <w:ilvl w:val="0"/>
          <w:numId w:val="14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lang w:eastAsia="zh-CN"/>
        </w:rPr>
        <w:t xml:space="preserve">EN-DC </w:t>
      </w:r>
      <w:r w:rsidR="00B5473A">
        <w:rPr>
          <w:rFonts w:hint="eastAsia"/>
          <w:lang w:eastAsia="ja-JP"/>
        </w:rPr>
        <w:t>Band 1</w:t>
      </w:r>
      <w:r w:rsidR="00B5473A" w:rsidRPr="00AB637C">
        <w:rPr>
          <w:rFonts w:hint="eastAsia"/>
          <w:lang w:eastAsia="zh-CN"/>
        </w:rPr>
        <w:t>, 2</w:t>
      </w:r>
      <w:r w:rsidR="00B5473A">
        <w:rPr>
          <w:lang w:eastAsia="zh-CN"/>
        </w:rPr>
        <w:t xml:space="preserve">, </w:t>
      </w:r>
      <w:r w:rsidR="00B63733">
        <w:rPr>
          <w:lang w:eastAsia="zh-CN"/>
        </w:rPr>
        <w:t xml:space="preserve">n3 </w:t>
      </w:r>
      <w:r>
        <w:rPr>
          <w:lang w:eastAsia="zh-CN"/>
        </w:rPr>
        <w:t xml:space="preserve">and </w:t>
      </w:r>
      <w:r w:rsidR="00B63733">
        <w:rPr>
          <w:lang w:eastAsia="zh-CN"/>
        </w:rPr>
        <w:t>n78</w:t>
      </w:r>
      <w:r w:rsidR="00B63733" w:rsidRPr="00AB637C">
        <w:rPr>
          <w:rFonts w:hint="eastAsia"/>
          <w:lang w:eastAsia="zh-CN"/>
        </w:rPr>
        <w:t xml:space="preserve"> </w:t>
      </w:r>
      <w:r w:rsidR="00B5473A">
        <w:rPr>
          <w:rFonts w:hint="eastAsia"/>
          <w:lang w:eastAsia="ja-JP"/>
        </w:rPr>
        <w:t>requirements shall be completed and specified in advanced.</w:t>
      </w:r>
    </w:p>
    <w:p w14:paraId="2804A803" w14:textId="77777777" w:rsidR="00D721F2" w:rsidRPr="00D721F2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32F153D8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 xml:space="preserve">PC2 EN-DC </w:t>
      </w:r>
      <w:r w:rsidR="008046F7">
        <w:rPr>
          <w:rFonts w:eastAsia="Calibri"/>
          <w:lang w:val="en-US" w:eastAsia="en-US"/>
        </w:rPr>
        <w:t xml:space="preserve">band </w:t>
      </w:r>
      <w:r w:rsidRPr="00CE39D1">
        <w:rPr>
          <w:rFonts w:eastAsia="Calibri"/>
          <w:lang w:val="en-US" w:eastAsia="en-US"/>
        </w:rPr>
        <w:t>combinations introduced by this WI will be introduced starting with REL-1</w:t>
      </w:r>
      <w:r w:rsidR="001A4E34">
        <w:rPr>
          <w:rFonts w:eastAsia="Calibri"/>
          <w:lang w:val="en-US" w:eastAsia="en-US"/>
        </w:rPr>
        <w:t>8</w:t>
      </w:r>
      <w:r w:rsidRPr="00CE39D1">
        <w:rPr>
          <w:rFonts w:eastAsia="Calibri"/>
          <w:lang w:val="en-US" w:eastAsia="en-US"/>
        </w:rPr>
        <w:t>.</w:t>
      </w:r>
    </w:p>
    <w:p w14:paraId="1A0D590B" w14:textId="77777777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CA combinations for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frequency being in close proximity of one of the receive bands</w:t>
      </w:r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UL RB restrictions for REFSENS test</w:t>
      </w:r>
    </w:p>
    <w:p w14:paraId="4DEDA558" w14:textId="43A07906" w:rsidR="00CE39D1" w:rsidRPr="00462F8D" w:rsidRDefault="00CE39D1" w:rsidP="00C13C6E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462F8D">
        <w:rPr>
          <w:rFonts w:eastAsia="Calibri"/>
          <w:lang w:val="en-US" w:eastAsia="en-US"/>
        </w:rPr>
        <w:t>Add conformance testing in RAN5 specifications (to follow at a later sta</w:t>
      </w:r>
      <w:r w:rsidR="00462F8D" w:rsidRPr="00462F8D">
        <w:rPr>
          <w:rFonts w:eastAsia="Calibri"/>
          <w:lang w:val="en-US" w:eastAsia="en-US"/>
        </w:rPr>
        <w:t xml:space="preserve">ge) </w:t>
      </w:r>
      <w:r w:rsidRPr="00462F8D">
        <w:rPr>
          <w:rFonts w:eastAsia="Calibri"/>
          <w:lang w:val="en-US" w:eastAsia="en-US"/>
        </w:rPr>
        <w:t>of all Rel-1</w:t>
      </w:r>
      <w:r w:rsidR="001A4E34">
        <w:rPr>
          <w:rFonts w:eastAsia="Calibri"/>
          <w:lang w:val="en-US" w:eastAsia="en-US"/>
        </w:rPr>
        <w:t>8</w:t>
      </w:r>
      <w:r w:rsidRPr="00462F8D">
        <w:rPr>
          <w:rFonts w:eastAsia="Calibri"/>
          <w:lang w:val="en-US" w:eastAsia="en-US"/>
        </w:rPr>
        <w:t xml:space="preserve"> CA combinations that fall into the category defined by the WI title.</w:t>
      </w:r>
    </w:p>
    <w:p w14:paraId="30ED0D3E" w14:textId="77777777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lastRenderedPageBreak/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BF4774">
        <w:rPr>
          <w:sz w:val="21"/>
          <w:szCs w:val="21"/>
          <w:lang w:eastAsia="zh-CN"/>
        </w:rPr>
        <w:t xml:space="preserve">the </w:t>
      </w:r>
      <w:r w:rsidR="00127C5B">
        <w:rPr>
          <w:sz w:val="21"/>
          <w:szCs w:val="21"/>
          <w:lang w:eastAsia="zh-CN"/>
        </w:rPr>
        <w:t>uplink band combination include</w:t>
      </w:r>
      <w:r w:rsidR="00DE5FF9">
        <w:rPr>
          <w:sz w:val="21"/>
          <w:szCs w:val="21"/>
          <w:lang w:eastAsia="zh-CN"/>
        </w:rPr>
        <w:t>s</w:t>
      </w:r>
      <w:r w:rsidR="00127C5B">
        <w:rPr>
          <w:sz w:val="21"/>
          <w:szCs w:val="21"/>
          <w:lang w:eastAsia="zh-CN"/>
        </w:rPr>
        <w:t xml:space="preserve"> at least one TDD band. And, the </w:t>
      </w:r>
      <w:r w:rsidR="009D2524">
        <w:rPr>
          <w:sz w:val="21"/>
          <w:szCs w:val="21"/>
          <w:lang w:eastAsia="zh-CN"/>
        </w:rPr>
        <w:t xml:space="preserve">uplink </w:t>
      </w:r>
      <w:r>
        <w:t xml:space="preserve">FDD+TDD band combinations could support LTE 23dBm + NR 23dBm and LTE 23dBm + NR 26dBm, </w:t>
      </w:r>
      <w:r w:rsidR="00BF4774">
        <w:t>and the</w:t>
      </w:r>
      <w:r>
        <w:t xml:space="preserve"> TDD+TDD band combinations su</w:t>
      </w:r>
      <w:r w:rsidR="00BF4774">
        <w:t>pport only LTE 23dBm + NR 23dBm</w:t>
      </w:r>
      <w:r w:rsidR="00845F43">
        <w:t>.</w:t>
      </w:r>
    </w:p>
    <w:p w14:paraId="1121C90F" w14:textId="77777777" w:rsidR="00FA7B6C" w:rsidRDefault="00FA7B6C" w:rsidP="00EF5686">
      <w:pPr>
        <w:spacing w:after="0"/>
        <w:rPr>
          <w:bCs/>
          <w:lang w:eastAsia="zh-CN"/>
        </w:rPr>
      </w:pPr>
    </w:p>
    <w:p w14:paraId="582B0D81" w14:textId="525C1870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77777777" w:rsidR="00DA5A7F" w:rsidRPr="00602078" w:rsidRDefault="00DA5A7F" w:rsidP="00DA5A7F">
      <w:pPr>
        <w:jc w:val="both"/>
        <w:rPr>
          <w:lang w:eastAsia="zh-CN"/>
        </w:rPr>
      </w:pPr>
      <w:r>
        <w:rPr>
          <w:lang w:eastAsia="zh-CN"/>
        </w:rPr>
        <w:t>Specify the necessary performance requirements</w:t>
      </w:r>
      <w:r>
        <w:rPr>
          <w:rFonts w:hint="eastAsia"/>
          <w:lang w:eastAsia="zh-CN"/>
        </w:rPr>
        <w:t xml:space="preserve"> such as</w:t>
      </w:r>
      <w:r>
        <w:rPr>
          <w:lang w:eastAsia="zh-CN"/>
        </w:rPr>
        <w:t xml:space="preserve"> </w:t>
      </w:r>
      <w:r>
        <w:rPr>
          <w:bCs/>
        </w:rPr>
        <w:t xml:space="preserve">release independence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5A4115" w:rsidRDefault="0043252C" w:rsidP="0043252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A4115"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  <w:p w14:paraId="1763F6B3" w14:textId="77777777" w:rsidR="0043252C" w:rsidRPr="005A4115" w:rsidRDefault="0043252C" w:rsidP="004325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70FBF44F" w14:textId="221C30F0" w:rsidR="0043252C" w:rsidRPr="005A4115" w:rsidRDefault="001A4E34" w:rsidP="005A41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i/>
                <w:sz w:val="16"/>
                <w:szCs w:val="16"/>
              </w:rPr>
              <w:t>TBD</w:t>
            </w:r>
          </w:p>
        </w:tc>
        <w:tc>
          <w:tcPr>
            <w:tcW w:w="2409" w:type="dxa"/>
          </w:tcPr>
          <w:p w14:paraId="0CD87F40" w14:textId="22057F5B" w:rsidR="0043252C" w:rsidRPr="005D3B33" w:rsidRDefault="005D3B33" w:rsidP="00EE3F57">
            <w:pPr>
              <w:pStyle w:val="TAL"/>
              <w:rPr>
                <w:rFonts w:cs="Arial"/>
                <w:sz w:val="16"/>
                <w:szCs w:val="16"/>
              </w:rPr>
            </w:pPr>
            <w:r w:rsidRPr="005D3B33">
              <w:rPr>
                <w:rFonts w:cs="Arial"/>
                <w:sz w:val="16"/>
                <w:szCs w:val="16"/>
              </w:rPr>
              <w:t>Rel-1</w:t>
            </w:r>
            <w:r w:rsidR="001A4E34">
              <w:rPr>
                <w:rFonts w:cs="Arial"/>
                <w:sz w:val="16"/>
                <w:szCs w:val="16"/>
              </w:rPr>
              <w:t>8</w:t>
            </w:r>
            <w:r w:rsidRPr="005D3B33">
              <w:rPr>
                <w:rFonts w:cs="Arial"/>
                <w:sz w:val="16"/>
                <w:szCs w:val="16"/>
              </w:rPr>
              <w:t xml:space="preserve"> </w:t>
            </w:r>
            <w:r w:rsidRPr="005D3B33">
              <w:rPr>
                <w:sz w:val="16"/>
                <w:szCs w:val="16"/>
              </w:rPr>
              <w:t xml:space="preserve">Power Class 2 for EN-DC with </w:t>
            </w:r>
            <w:proofErr w:type="spellStart"/>
            <w:r w:rsidRPr="005D3B33">
              <w:rPr>
                <w:sz w:val="16"/>
                <w:szCs w:val="16"/>
              </w:rPr>
              <w:t>xLTE</w:t>
            </w:r>
            <w:proofErr w:type="spellEnd"/>
            <w:r w:rsidRPr="005D3B33">
              <w:rPr>
                <w:sz w:val="16"/>
                <w:szCs w:val="16"/>
              </w:rPr>
              <w:t xml:space="preserve"> band + </w:t>
            </w:r>
            <w:proofErr w:type="spellStart"/>
            <w:r w:rsidRPr="005D3B33">
              <w:rPr>
                <w:sz w:val="16"/>
                <w:szCs w:val="16"/>
              </w:rPr>
              <w:t>yNR</w:t>
            </w:r>
            <w:proofErr w:type="spellEnd"/>
            <w:r w:rsidRPr="005D3B33">
              <w:rPr>
                <w:sz w:val="16"/>
                <w:szCs w:val="16"/>
              </w:rPr>
              <w:t xml:space="preserve"> DL with 1LTE+1(TDD) NR UL band (x= 2, 3</w:t>
            </w:r>
            <w:r w:rsidR="002540FD">
              <w:rPr>
                <w:sz w:val="16"/>
                <w:szCs w:val="16"/>
              </w:rPr>
              <w:t>, 4</w:t>
            </w:r>
            <w:r w:rsidRPr="005D3B33">
              <w:rPr>
                <w:sz w:val="16"/>
                <w:szCs w:val="16"/>
              </w:rPr>
              <w:t>, y=1; x=1, 2, y=2)</w:t>
            </w:r>
          </w:p>
        </w:tc>
        <w:tc>
          <w:tcPr>
            <w:tcW w:w="993" w:type="dxa"/>
          </w:tcPr>
          <w:p w14:paraId="68967A29" w14:textId="77777777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6FD974C5" w14:textId="1A8761BE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TSG#</w:t>
            </w:r>
            <w:r w:rsidR="001A4E34">
              <w:rPr>
                <w:rFonts w:cs="Arial"/>
                <w:i/>
                <w:sz w:val="16"/>
                <w:szCs w:val="16"/>
              </w:rPr>
              <w:t>102</w:t>
            </w:r>
          </w:p>
        </w:tc>
        <w:tc>
          <w:tcPr>
            <w:tcW w:w="2043" w:type="dxa"/>
          </w:tcPr>
          <w:p w14:paraId="0461AFC4" w14:textId="77777777" w:rsidR="0003069B" w:rsidRPr="005A4115" w:rsidRDefault="0003069B" w:rsidP="0043252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115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PC2 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0D6C3E76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A4E34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B7EE9" w:rsidRPr="005A4115" w14:paraId="62D2D1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16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95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PC2 EN-DC Requirements on User Equipment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B3B" w14:textId="55B4B40F" w:rsidR="00EB7EE9" w:rsidRPr="005A4115" w:rsidRDefault="00EA43EE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A4E34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E6" w14:textId="77777777" w:rsidR="00EB7EE9" w:rsidRPr="005A4115" w:rsidRDefault="00A07ECF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sz w:val="16"/>
                <w:szCs w:val="16"/>
                <w:lang w:eastAsia="zh-CN"/>
              </w:rPr>
              <w:t>Perf.</w:t>
            </w:r>
            <w:r w:rsidR="00EB7EE9" w:rsidRPr="005A4115">
              <w:rPr>
                <w:rFonts w:hint="eastAsia"/>
                <w:sz w:val="16"/>
                <w:szCs w:val="16"/>
                <w:lang w:eastAsia="zh-CN"/>
              </w:rPr>
              <w:t xml:space="preserve">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7777777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7B586A">
        <w:rPr>
          <w:rFonts w:ascii="Arial" w:hAnsi="Arial" w:cs="Arial"/>
          <w:color w:val="202124"/>
          <w:shd w:val="clear" w:color="auto" w:fill="FFFFFF"/>
        </w:rPr>
        <w:t>Per Lindell</w:t>
      </w:r>
    </w:p>
    <w:p w14:paraId="6CC07A7B" w14:textId="7777777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  <w:r w:rsidR="005A4115" w:rsidRPr="007B586A">
        <w:rPr>
          <w:rFonts w:ascii="Arial" w:hAnsi="Arial" w:cs="Arial"/>
          <w:bCs/>
          <w:lang w:eastAsia="zh-CN"/>
        </w:rPr>
        <w:t>Ericsson</w:t>
      </w:r>
    </w:p>
    <w:p w14:paraId="2F27C2AF" w14:textId="77777777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  <w:hyperlink r:id="rId12" w:tgtFrame="_blank" w:history="1">
        <w:r w:rsidR="005A4115" w:rsidRPr="007B586A">
          <w:rPr>
            <w:rStyle w:val="Hyperlink"/>
            <w:rFonts w:ascii="Arial" w:hAnsi="Arial" w:cs="Arial"/>
            <w:color w:val="1A73E8"/>
            <w:shd w:val="clear" w:color="auto" w:fill="FFFFFF"/>
          </w:rPr>
          <w:t>per.lindell@ericsson.com</w:t>
        </w:r>
      </w:hyperlink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B49506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4DC60356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2A740B1E" w:rsidR="00557B2E" w:rsidRPr="00CA34E8" w:rsidRDefault="00557B2E" w:rsidP="001C5C86">
            <w:pPr>
              <w:pStyle w:val="TAL"/>
              <w:rPr>
                <w:lang w:eastAsia="zh-CN"/>
              </w:rPr>
            </w:pP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40DB3C8A" w:rsidR="00547CAA" w:rsidRDefault="00547CAA" w:rsidP="001C5C86">
            <w:pPr>
              <w:pStyle w:val="TAL"/>
              <w:rPr>
                <w:lang w:eastAsia="zh-CN"/>
              </w:rPr>
            </w:pP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35AE4E47" w:rsidR="00144869" w:rsidRPr="00CA34E8" w:rsidRDefault="00144869" w:rsidP="008B3BA5">
            <w:pPr>
              <w:pStyle w:val="TAL"/>
              <w:rPr>
                <w:lang w:eastAsia="zh-CN"/>
              </w:rPr>
            </w:pP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7AFDD2F4" w:rsidR="00025316" w:rsidRPr="00CA34E8" w:rsidRDefault="00025316" w:rsidP="001C5C86">
            <w:pPr>
              <w:pStyle w:val="TAL"/>
              <w:rPr>
                <w:lang w:eastAsia="zh-CN"/>
              </w:rPr>
            </w:pP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7692E0AF" w:rsidR="003931DC" w:rsidRDefault="003931DC" w:rsidP="00B44DBE">
            <w:pPr>
              <w:pStyle w:val="TAL"/>
              <w:rPr>
                <w:lang w:eastAsia="zh-CN"/>
              </w:rPr>
            </w:pP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7BC29820" w:rsidR="00EC7938" w:rsidRDefault="00EC7938" w:rsidP="001C5C86">
            <w:pPr>
              <w:pStyle w:val="TAL"/>
              <w:rPr>
                <w:lang w:eastAsia="zh-CN"/>
              </w:rPr>
            </w:pP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7352FBE2" w:rsidR="00B44DBE" w:rsidRDefault="00B44DBE" w:rsidP="001C5C86">
            <w:pPr>
              <w:pStyle w:val="TAL"/>
              <w:rPr>
                <w:lang w:eastAsia="zh-CN"/>
              </w:rPr>
            </w:pPr>
          </w:p>
        </w:tc>
      </w:tr>
      <w:tr w:rsidR="00B44DBE" w:rsidRPr="00CA34E8" w14:paraId="7F147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72B19B" w14:textId="5195FB78" w:rsidR="00B44DBE" w:rsidRDefault="00B44DBE" w:rsidP="001C5C86">
            <w:pPr>
              <w:pStyle w:val="TAL"/>
              <w:rPr>
                <w:lang w:eastAsia="zh-CN"/>
              </w:rPr>
            </w:pPr>
          </w:p>
        </w:tc>
      </w:tr>
      <w:tr w:rsidR="00923CB8" w:rsidRPr="00CA34E8" w14:paraId="4E3B47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5B78F0" w14:textId="01DD19DE" w:rsidR="00923CB8" w:rsidRDefault="00923CB8" w:rsidP="001C5C86">
            <w:pPr>
              <w:pStyle w:val="TAL"/>
              <w:rPr>
                <w:lang w:eastAsia="zh-CN"/>
              </w:rPr>
            </w:pPr>
          </w:p>
        </w:tc>
      </w:tr>
    </w:tbl>
    <w:p w14:paraId="4E9A410D" w14:textId="77777777" w:rsidR="00067741" w:rsidRDefault="00067741" w:rsidP="00067741"/>
    <w:p w14:paraId="0EBE6538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D2E3B" w14:textId="77777777" w:rsidR="00EA2851" w:rsidRDefault="00EA2851">
      <w:r>
        <w:separator/>
      </w:r>
    </w:p>
  </w:endnote>
  <w:endnote w:type="continuationSeparator" w:id="0">
    <w:p w14:paraId="5394C378" w14:textId="77777777" w:rsidR="00EA2851" w:rsidRDefault="00EA2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B261E" w14:textId="77777777" w:rsidR="00EA2851" w:rsidRDefault="00EA2851">
      <w:r>
        <w:separator/>
      </w:r>
    </w:p>
  </w:footnote>
  <w:footnote w:type="continuationSeparator" w:id="0">
    <w:p w14:paraId="5D26826C" w14:textId="77777777" w:rsidR="00EA2851" w:rsidRDefault="00EA2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5"/>
  </w:num>
  <w:num w:numId="6">
    <w:abstractNumId w:val="14"/>
  </w:num>
  <w:num w:numId="7">
    <w:abstractNumId w:val="5"/>
  </w:num>
  <w:num w:numId="8">
    <w:abstractNumId w:val="3"/>
  </w:num>
  <w:num w:numId="9">
    <w:abstractNumId w:val="12"/>
  </w:num>
  <w:num w:numId="10">
    <w:abstractNumId w:val="13"/>
  </w:num>
  <w:num w:numId="11">
    <w:abstractNumId w:val="2"/>
  </w:num>
  <w:num w:numId="12">
    <w:abstractNumId w:val="9"/>
  </w:num>
  <w:num w:numId="13">
    <w:abstractNumId w:val="4"/>
  </w:num>
  <w:num w:numId="14">
    <w:abstractNumId w:val="1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E2DF3"/>
    <w:rsid w:val="000E55AD"/>
    <w:rsid w:val="000E630D"/>
    <w:rsid w:val="000E666E"/>
    <w:rsid w:val="000E7D0A"/>
    <w:rsid w:val="000F2D72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4617"/>
    <w:rsid w:val="001759A7"/>
    <w:rsid w:val="00180B45"/>
    <w:rsid w:val="00187AF9"/>
    <w:rsid w:val="001A2944"/>
    <w:rsid w:val="001A314F"/>
    <w:rsid w:val="001A4192"/>
    <w:rsid w:val="001A4DE7"/>
    <w:rsid w:val="001A4E34"/>
    <w:rsid w:val="001C4A66"/>
    <w:rsid w:val="001C5C86"/>
    <w:rsid w:val="001C718D"/>
    <w:rsid w:val="001D68C1"/>
    <w:rsid w:val="001E0F71"/>
    <w:rsid w:val="001E14C4"/>
    <w:rsid w:val="001F58CD"/>
    <w:rsid w:val="001F7EB4"/>
    <w:rsid w:val="002000C2"/>
    <w:rsid w:val="00205F25"/>
    <w:rsid w:val="00211000"/>
    <w:rsid w:val="0022134D"/>
    <w:rsid w:val="00221B1E"/>
    <w:rsid w:val="002229BC"/>
    <w:rsid w:val="0023343B"/>
    <w:rsid w:val="00240DA8"/>
    <w:rsid w:val="00240DCD"/>
    <w:rsid w:val="00242443"/>
    <w:rsid w:val="0024786B"/>
    <w:rsid w:val="00251D80"/>
    <w:rsid w:val="002540FD"/>
    <w:rsid w:val="00254FB5"/>
    <w:rsid w:val="00255ABB"/>
    <w:rsid w:val="00261746"/>
    <w:rsid w:val="002640E5"/>
    <w:rsid w:val="0026436F"/>
    <w:rsid w:val="0026606E"/>
    <w:rsid w:val="00276403"/>
    <w:rsid w:val="00282350"/>
    <w:rsid w:val="002A04CC"/>
    <w:rsid w:val="002A550A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205AD"/>
    <w:rsid w:val="00330240"/>
    <w:rsid w:val="0033027D"/>
    <w:rsid w:val="00330FA8"/>
    <w:rsid w:val="00335FB2"/>
    <w:rsid w:val="00341531"/>
    <w:rsid w:val="00344158"/>
    <w:rsid w:val="00347B74"/>
    <w:rsid w:val="003502DC"/>
    <w:rsid w:val="00353194"/>
    <w:rsid w:val="00355CB6"/>
    <w:rsid w:val="00366257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EF8"/>
    <w:rsid w:val="003D62A9"/>
    <w:rsid w:val="003E69E6"/>
    <w:rsid w:val="003F04C7"/>
    <w:rsid w:val="003F268E"/>
    <w:rsid w:val="003F7142"/>
    <w:rsid w:val="003F7B3D"/>
    <w:rsid w:val="00407780"/>
    <w:rsid w:val="00411698"/>
    <w:rsid w:val="00414164"/>
    <w:rsid w:val="004157A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4609"/>
    <w:rsid w:val="00455DE4"/>
    <w:rsid w:val="004610D2"/>
    <w:rsid w:val="00462F8D"/>
    <w:rsid w:val="0048267C"/>
    <w:rsid w:val="00482853"/>
    <w:rsid w:val="00486866"/>
    <w:rsid w:val="004876B9"/>
    <w:rsid w:val="00493A79"/>
    <w:rsid w:val="00495840"/>
    <w:rsid w:val="004A40BE"/>
    <w:rsid w:val="004A6A60"/>
    <w:rsid w:val="004C3B5C"/>
    <w:rsid w:val="004C634D"/>
    <w:rsid w:val="004D24B9"/>
    <w:rsid w:val="004D3DBB"/>
    <w:rsid w:val="004D6828"/>
    <w:rsid w:val="004E2CE2"/>
    <w:rsid w:val="004E5172"/>
    <w:rsid w:val="004E6F8A"/>
    <w:rsid w:val="0050061F"/>
    <w:rsid w:val="005017E8"/>
    <w:rsid w:val="00502CD2"/>
    <w:rsid w:val="00504E33"/>
    <w:rsid w:val="00525758"/>
    <w:rsid w:val="00525E7C"/>
    <w:rsid w:val="00534C02"/>
    <w:rsid w:val="00534DB2"/>
    <w:rsid w:val="00547CAA"/>
    <w:rsid w:val="0055216E"/>
    <w:rsid w:val="00552C2C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6951"/>
    <w:rsid w:val="00590087"/>
    <w:rsid w:val="00592C2E"/>
    <w:rsid w:val="00594EE1"/>
    <w:rsid w:val="005A032D"/>
    <w:rsid w:val="005A4115"/>
    <w:rsid w:val="005A74B6"/>
    <w:rsid w:val="005B014F"/>
    <w:rsid w:val="005B2596"/>
    <w:rsid w:val="005C0017"/>
    <w:rsid w:val="005C29F7"/>
    <w:rsid w:val="005C3808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77F1"/>
    <w:rsid w:val="006418C6"/>
    <w:rsid w:val="00641ED8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CB0"/>
    <w:rsid w:val="00696735"/>
    <w:rsid w:val="006A0EF8"/>
    <w:rsid w:val="006A45BA"/>
    <w:rsid w:val="006B4280"/>
    <w:rsid w:val="006B4B1C"/>
    <w:rsid w:val="006C38CF"/>
    <w:rsid w:val="006C4991"/>
    <w:rsid w:val="006C7558"/>
    <w:rsid w:val="006C7D60"/>
    <w:rsid w:val="006C7DA2"/>
    <w:rsid w:val="006D6ECA"/>
    <w:rsid w:val="006E0C27"/>
    <w:rsid w:val="006E0F19"/>
    <w:rsid w:val="006E1FDA"/>
    <w:rsid w:val="006E5E87"/>
    <w:rsid w:val="006F07DD"/>
    <w:rsid w:val="006F6051"/>
    <w:rsid w:val="00706A1A"/>
    <w:rsid w:val="00707673"/>
    <w:rsid w:val="00711DF0"/>
    <w:rsid w:val="00712F1F"/>
    <w:rsid w:val="00713338"/>
    <w:rsid w:val="007162BE"/>
    <w:rsid w:val="00722267"/>
    <w:rsid w:val="0072400D"/>
    <w:rsid w:val="0073160D"/>
    <w:rsid w:val="007429CC"/>
    <w:rsid w:val="00745413"/>
    <w:rsid w:val="00746F46"/>
    <w:rsid w:val="0075252A"/>
    <w:rsid w:val="00756D69"/>
    <w:rsid w:val="00764B84"/>
    <w:rsid w:val="00765028"/>
    <w:rsid w:val="00770CDA"/>
    <w:rsid w:val="0078034D"/>
    <w:rsid w:val="00781A9F"/>
    <w:rsid w:val="00785BEE"/>
    <w:rsid w:val="0078688F"/>
    <w:rsid w:val="00790BCC"/>
    <w:rsid w:val="007948B5"/>
    <w:rsid w:val="00795CEE"/>
    <w:rsid w:val="00796F94"/>
    <w:rsid w:val="007974F5"/>
    <w:rsid w:val="007A19BF"/>
    <w:rsid w:val="007A1F04"/>
    <w:rsid w:val="007A5AA5"/>
    <w:rsid w:val="007A6136"/>
    <w:rsid w:val="007B0F49"/>
    <w:rsid w:val="007B586A"/>
    <w:rsid w:val="007C57CA"/>
    <w:rsid w:val="007C7455"/>
    <w:rsid w:val="007C7E14"/>
    <w:rsid w:val="007D03D2"/>
    <w:rsid w:val="007D1AB2"/>
    <w:rsid w:val="007D36CF"/>
    <w:rsid w:val="007E3AA7"/>
    <w:rsid w:val="007E3CC5"/>
    <w:rsid w:val="007E3DBC"/>
    <w:rsid w:val="007F522E"/>
    <w:rsid w:val="007F7421"/>
    <w:rsid w:val="00801F7F"/>
    <w:rsid w:val="008046F7"/>
    <w:rsid w:val="00813C1F"/>
    <w:rsid w:val="008200A0"/>
    <w:rsid w:val="00825FA2"/>
    <w:rsid w:val="00830D5E"/>
    <w:rsid w:val="00834A60"/>
    <w:rsid w:val="00837903"/>
    <w:rsid w:val="008401F1"/>
    <w:rsid w:val="00841811"/>
    <w:rsid w:val="00845F43"/>
    <w:rsid w:val="00851954"/>
    <w:rsid w:val="00863E89"/>
    <w:rsid w:val="00870299"/>
    <w:rsid w:val="00872B3B"/>
    <w:rsid w:val="00873B62"/>
    <w:rsid w:val="0088222A"/>
    <w:rsid w:val="008835FC"/>
    <w:rsid w:val="008901F6"/>
    <w:rsid w:val="00896C03"/>
    <w:rsid w:val="00896D30"/>
    <w:rsid w:val="008A0782"/>
    <w:rsid w:val="008A12F9"/>
    <w:rsid w:val="008A495D"/>
    <w:rsid w:val="008A76FD"/>
    <w:rsid w:val="008B114B"/>
    <w:rsid w:val="008B2D09"/>
    <w:rsid w:val="008B3BA5"/>
    <w:rsid w:val="008B519F"/>
    <w:rsid w:val="008C08D4"/>
    <w:rsid w:val="008C0E78"/>
    <w:rsid w:val="008C537F"/>
    <w:rsid w:val="008D658B"/>
    <w:rsid w:val="008D76FB"/>
    <w:rsid w:val="008F01D5"/>
    <w:rsid w:val="008F0FE9"/>
    <w:rsid w:val="008F3401"/>
    <w:rsid w:val="009026C4"/>
    <w:rsid w:val="009030D8"/>
    <w:rsid w:val="009109B9"/>
    <w:rsid w:val="009121B9"/>
    <w:rsid w:val="0091563A"/>
    <w:rsid w:val="00916258"/>
    <w:rsid w:val="00922FCB"/>
    <w:rsid w:val="00923CB8"/>
    <w:rsid w:val="00924328"/>
    <w:rsid w:val="009302EC"/>
    <w:rsid w:val="00935AE0"/>
    <w:rsid w:val="00935CB0"/>
    <w:rsid w:val="009428A9"/>
    <w:rsid w:val="009437A2"/>
    <w:rsid w:val="00944B28"/>
    <w:rsid w:val="0095514E"/>
    <w:rsid w:val="00960BE5"/>
    <w:rsid w:val="00963D06"/>
    <w:rsid w:val="00967838"/>
    <w:rsid w:val="00982B54"/>
    <w:rsid w:val="00982CD6"/>
    <w:rsid w:val="00985B73"/>
    <w:rsid w:val="009870A7"/>
    <w:rsid w:val="0099157D"/>
    <w:rsid w:val="00991FAB"/>
    <w:rsid w:val="00992266"/>
    <w:rsid w:val="00994A54"/>
    <w:rsid w:val="009A0B51"/>
    <w:rsid w:val="009A3BC4"/>
    <w:rsid w:val="009A527F"/>
    <w:rsid w:val="009A52D3"/>
    <w:rsid w:val="009A6092"/>
    <w:rsid w:val="009B1936"/>
    <w:rsid w:val="009B493F"/>
    <w:rsid w:val="009C2977"/>
    <w:rsid w:val="009C2DCC"/>
    <w:rsid w:val="009D19F3"/>
    <w:rsid w:val="009D2524"/>
    <w:rsid w:val="009E29B6"/>
    <w:rsid w:val="009E6C21"/>
    <w:rsid w:val="009F086E"/>
    <w:rsid w:val="009F0B69"/>
    <w:rsid w:val="009F53C8"/>
    <w:rsid w:val="009F7959"/>
    <w:rsid w:val="00A00246"/>
    <w:rsid w:val="00A01CFF"/>
    <w:rsid w:val="00A04D30"/>
    <w:rsid w:val="00A07ECF"/>
    <w:rsid w:val="00A10539"/>
    <w:rsid w:val="00A15763"/>
    <w:rsid w:val="00A226C6"/>
    <w:rsid w:val="00A26F9A"/>
    <w:rsid w:val="00A27912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1CA4"/>
    <w:rsid w:val="00AC62CE"/>
    <w:rsid w:val="00AD0751"/>
    <w:rsid w:val="00AD754E"/>
    <w:rsid w:val="00AD77C4"/>
    <w:rsid w:val="00AE25BF"/>
    <w:rsid w:val="00AE5040"/>
    <w:rsid w:val="00AE71E6"/>
    <w:rsid w:val="00AF0C13"/>
    <w:rsid w:val="00B03AF5"/>
    <w:rsid w:val="00B03C01"/>
    <w:rsid w:val="00B066CE"/>
    <w:rsid w:val="00B078D6"/>
    <w:rsid w:val="00B1248D"/>
    <w:rsid w:val="00B14709"/>
    <w:rsid w:val="00B2743D"/>
    <w:rsid w:val="00B3015C"/>
    <w:rsid w:val="00B32814"/>
    <w:rsid w:val="00B344D8"/>
    <w:rsid w:val="00B3778A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51C9"/>
    <w:rsid w:val="00BB5EBF"/>
    <w:rsid w:val="00BC0766"/>
    <w:rsid w:val="00BC642A"/>
    <w:rsid w:val="00BD5CCA"/>
    <w:rsid w:val="00BD673B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150F"/>
    <w:rsid w:val="00C21E76"/>
    <w:rsid w:val="00C23582"/>
    <w:rsid w:val="00C2724D"/>
    <w:rsid w:val="00C27CA9"/>
    <w:rsid w:val="00C317E7"/>
    <w:rsid w:val="00C3799C"/>
    <w:rsid w:val="00C4305E"/>
    <w:rsid w:val="00C43D1E"/>
    <w:rsid w:val="00C44336"/>
    <w:rsid w:val="00C46DC7"/>
    <w:rsid w:val="00C50F7C"/>
    <w:rsid w:val="00C51704"/>
    <w:rsid w:val="00C53CDC"/>
    <w:rsid w:val="00C540BF"/>
    <w:rsid w:val="00C54F98"/>
    <w:rsid w:val="00C5591F"/>
    <w:rsid w:val="00C57C50"/>
    <w:rsid w:val="00C6265A"/>
    <w:rsid w:val="00C65B4A"/>
    <w:rsid w:val="00C715CA"/>
    <w:rsid w:val="00C7495D"/>
    <w:rsid w:val="00C77CE9"/>
    <w:rsid w:val="00C872AB"/>
    <w:rsid w:val="00CA0968"/>
    <w:rsid w:val="00CA168E"/>
    <w:rsid w:val="00CA2565"/>
    <w:rsid w:val="00CA2A28"/>
    <w:rsid w:val="00CA34E8"/>
    <w:rsid w:val="00CB0647"/>
    <w:rsid w:val="00CB06EA"/>
    <w:rsid w:val="00CB0EE3"/>
    <w:rsid w:val="00CB1A6D"/>
    <w:rsid w:val="00CB4236"/>
    <w:rsid w:val="00CC02E4"/>
    <w:rsid w:val="00CC6960"/>
    <w:rsid w:val="00CC72A4"/>
    <w:rsid w:val="00CC7578"/>
    <w:rsid w:val="00CD3153"/>
    <w:rsid w:val="00CE39D1"/>
    <w:rsid w:val="00CE5F4F"/>
    <w:rsid w:val="00CF5AEC"/>
    <w:rsid w:val="00CF616F"/>
    <w:rsid w:val="00CF6810"/>
    <w:rsid w:val="00D05352"/>
    <w:rsid w:val="00D06117"/>
    <w:rsid w:val="00D11052"/>
    <w:rsid w:val="00D1157E"/>
    <w:rsid w:val="00D2344A"/>
    <w:rsid w:val="00D31CC8"/>
    <w:rsid w:val="00D32678"/>
    <w:rsid w:val="00D41BF6"/>
    <w:rsid w:val="00D44440"/>
    <w:rsid w:val="00D521C1"/>
    <w:rsid w:val="00D6245E"/>
    <w:rsid w:val="00D71F40"/>
    <w:rsid w:val="00D721F2"/>
    <w:rsid w:val="00D77416"/>
    <w:rsid w:val="00D80FC6"/>
    <w:rsid w:val="00D856DF"/>
    <w:rsid w:val="00D94917"/>
    <w:rsid w:val="00D97009"/>
    <w:rsid w:val="00DA5A7F"/>
    <w:rsid w:val="00DA74F3"/>
    <w:rsid w:val="00DB69F3"/>
    <w:rsid w:val="00DB741A"/>
    <w:rsid w:val="00DC1484"/>
    <w:rsid w:val="00DC3D7B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1026B"/>
    <w:rsid w:val="00E122E6"/>
    <w:rsid w:val="00E13CB2"/>
    <w:rsid w:val="00E20C37"/>
    <w:rsid w:val="00E2611B"/>
    <w:rsid w:val="00E30A33"/>
    <w:rsid w:val="00E3186C"/>
    <w:rsid w:val="00E35A4B"/>
    <w:rsid w:val="00E40172"/>
    <w:rsid w:val="00E43F63"/>
    <w:rsid w:val="00E50391"/>
    <w:rsid w:val="00E52C57"/>
    <w:rsid w:val="00E5349B"/>
    <w:rsid w:val="00E5505F"/>
    <w:rsid w:val="00E55D5C"/>
    <w:rsid w:val="00E564B5"/>
    <w:rsid w:val="00E57E7D"/>
    <w:rsid w:val="00E702D3"/>
    <w:rsid w:val="00E70E69"/>
    <w:rsid w:val="00E739A3"/>
    <w:rsid w:val="00E7723A"/>
    <w:rsid w:val="00E833E6"/>
    <w:rsid w:val="00E84CD8"/>
    <w:rsid w:val="00E90B85"/>
    <w:rsid w:val="00E91679"/>
    <w:rsid w:val="00E92452"/>
    <w:rsid w:val="00E94CC1"/>
    <w:rsid w:val="00E95E9A"/>
    <w:rsid w:val="00E96431"/>
    <w:rsid w:val="00EA2851"/>
    <w:rsid w:val="00EA2B9A"/>
    <w:rsid w:val="00EA43EE"/>
    <w:rsid w:val="00EA7840"/>
    <w:rsid w:val="00EB1A61"/>
    <w:rsid w:val="00EB6305"/>
    <w:rsid w:val="00EB7EE9"/>
    <w:rsid w:val="00EC3039"/>
    <w:rsid w:val="00EC5235"/>
    <w:rsid w:val="00EC7938"/>
    <w:rsid w:val="00EC7EF3"/>
    <w:rsid w:val="00ED6B03"/>
    <w:rsid w:val="00ED7A5B"/>
    <w:rsid w:val="00EE0F20"/>
    <w:rsid w:val="00EE16BF"/>
    <w:rsid w:val="00EE3F57"/>
    <w:rsid w:val="00EE7FCC"/>
    <w:rsid w:val="00EF152D"/>
    <w:rsid w:val="00EF2627"/>
    <w:rsid w:val="00EF5686"/>
    <w:rsid w:val="00F024C3"/>
    <w:rsid w:val="00F073D5"/>
    <w:rsid w:val="00F07C92"/>
    <w:rsid w:val="00F138AB"/>
    <w:rsid w:val="00F13BD4"/>
    <w:rsid w:val="00F14B43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6AC"/>
    <w:rsid w:val="00F46EAF"/>
    <w:rsid w:val="00F54A00"/>
    <w:rsid w:val="00F5774F"/>
    <w:rsid w:val="00F603E6"/>
    <w:rsid w:val="00F62688"/>
    <w:rsid w:val="00F633B2"/>
    <w:rsid w:val="00F67624"/>
    <w:rsid w:val="00F716FF"/>
    <w:rsid w:val="00F736E6"/>
    <w:rsid w:val="00F75E02"/>
    <w:rsid w:val="00F76BE5"/>
    <w:rsid w:val="00F83D11"/>
    <w:rsid w:val="00F83E35"/>
    <w:rsid w:val="00F921F1"/>
    <w:rsid w:val="00F961E1"/>
    <w:rsid w:val="00FA7B6C"/>
    <w:rsid w:val="00FB127E"/>
    <w:rsid w:val="00FB3B46"/>
    <w:rsid w:val="00FC0804"/>
    <w:rsid w:val="00FC3B6D"/>
    <w:rsid w:val="00FD3A4E"/>
    <w:rsid w:val="00FE3050"/>
    <w:rsid w:val="00FF1F4A"/>
    <w:rsid w:val="00FF2038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B340-1BBA-4C75-A9AD-F4BFFE21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6849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24</cp:revision>
  <cp:lastPrinted>2000-02-29T10:31:00Z</cp:lastPrinted>
  <dcterms:created xsi:type="dcterms:W3CDTF">2021-03-25T16:54:00Z</dcterms:created>
  <dcterms:modified xsi:type="dcterms:W3CDTF">2022-05-29T17:17:00Z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